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A2A78" w14:textId="5C88C9E7" w:rsidR="005F4DEB" w:rsidRPr="008C6864" w:rsidRDefault="005F4DEB" w:rsidP="00BC2D55">
      <w:pPr>
        <w:pStyle w:val="docdata"/>
        <w:spacing w:beforeAutospacing="0" w:after="0" w:afterAutospacing="0"/>
        <w:rPr>
          <w:rFonts w:ascii="Spezia" w:hAnsi="Spezia"/>
          <w:sz w:val="22"/>
          <w:szCs w:val="22"/>
        </w:rPr>
      </w:pPr>
    </w:p>
    <w:p w14:paraId="185C1D0E" w14:textId="77777777" w:rsidR="005F4DEB" w:rsidRPr="008C6864" w:rsidRDefault="003B0026" w:rsidP="00BC2D55">
      <w:pPr>
        <w:pStyle w:val="StandardWeb"/>
        <w:spacing w:beforeAutospacing="0" w:after="0" w:afterAutospacing="0"/>
        <w:jc w:val="both"/>
        <w:rPr>
          <w:rFonts w:ascii="Spezia" w:hAnsi="Spezia"/>
          <w:sz w:val="22"/>
          <w:szCs w:val="22"/>
        </w:rPr>
      </w:pPr>
      <w:r w:rsidRPr="008C6864">
        <w:rPr>
          <w:rFonts w:ascii="Spezia" w:hAnsi="Spezia"/>
          <w:color w:val="000000"/>
          <w:sz w:val="22"/>
          <w:szCs w:val="22"/>
        </w:rPr>
        <w:t>Das Leibniz-Zentrum für Archäologie (LEIZA), Mitglied der Leibniz-Gemeinschaft, ist ein weltweit tätiges archäologisches Forschungsinstitut und Museum mit Hauptsitz in Mainz und weiteren Standorten in Neuwied, Mayen und Schleswig. Seit seiner Gründung im Jahr 1852 als Römisch-Germanisches Zentralmuseum widmet sich das Museum den materiellen Hinterlassenschaften aus drei Millionen Jahren Menschheitsgeschichte mit dem Ziel, menschliches Verhalten und Handeln sowie die Entwicklung und den Wandel von Gesellschaften zu verstehen.</w:t>
      </w:r>
    </w:p>
    <w:p w14:paraId="20D3654D" w14:textId="3EDC9A0E" w:rsidR="005F4DEB" w:rsidRPr="008C6864" w:rsidRDefault="005F4DEB" w:rsidP="00BC2D55">
      <w:pPr>
        <w:pStyle w:val="StandardWeb"/>
        <w:spacing w:beforeAutospacing="0" w:after="0" w:afterAutospacing="0"/>
        <w:jc w:val="both"/>
        <w:rPr>
          <w:rFonts w:ascii="Spezia" w:hAnsi="Spezia"/>
          <w:sz w:val="22"/>
          <w:szCs w:val="22"/>
        </w:rPr>
      </w:pPr>
    </w:p>
    <w:p w14:paraId="68E1EBD3" w14:textId="2EA4DF09" w:rsidR="005F4DEB" w:rsidRPr="008C6864" w:rsidRDefault="008C6864" w:rsidP="00D45A9B">
      <w:pPr>
        <w:pStyle w:val="StandardWeb"/>
        <w:spacing w:beforeAutospacing="0" w:after="0" w:afterAutospacing="0"/>
        <w:jc w:val="both"/>
        <w:rPr>
          <w:rFonts w:ascii="Spezia" w:hAnsi="Spezia"/>
          <w:color w:val="000000"/>
          <w:sz w:val="22"/>
          <w:szCs w:val="22"/>
        </w:rPr>
      </w:pPr>
      <w:r w:rsidRPr="008C6864">
        <w:rPr>
          <w:rFonts w:ascii="Spezia" w:hAnsi="Spezia"/>
          <w:sz w:val="22"/>
          <w:szCs w:val="22"/>
        </w:rPr>
        <w:t xml:space="preserve">Zur Unterstützung beim Aufbau einer webbasierten Anwendung von tabellarischen und bildlichen Daten </w:t>
      </w:r>
      <w:r>
        <w:rPr>
          <w:rFonts w:ascii="Spezia" w:hAnsi="Spezia"/>
          <w:sz w:val="22"/>
          <w:szCs w:val="22"/>
        </w:rPr>
        <w:t>f</w:t>
      </w:r>
      <w:r w:rsidR="003B0026" w:rsidRPr="008C6864">
        <w:rPr>
          <w:rFonts w:ascii="Spezia" w:hAnsi="Spezia"/>
          <w:color w:val="000000"/>
          <w:sz w:val="22"/>
          <w:szCs w:val="22"/>
        </w:rPr>
        <w:t xml:space="preserve">ür unseren </w:t>
      </w:r>
      <w:r w:rsidR="00BC0CC9" w:rsidRPr="008C6864">
        <w:rPr>
          <w:rFonts w:ascii="Spezia" w:hAnsi="Spezia"/>
          <w:color w:val="000000"/>
          <w:sz w:val="22"/>
          <w:szCs w:val="22"/>
        </w:rPr>
        <w:t>Arbeitsbereich</w:t>
      </w:r>
      <w:r w:rsidR="00F8693B" w:rsidRPr="008C6864">
        <w:rPr>
          <w:rFonts w:ascii="Spezia" w:hAnsi="Spezia"/>
          <w:color w:val="000000"/>
          <w:sz w:val="22"/>
          <w:szCs w:val="22"/>
        </w:rPr>
        <w:t xml:space="preserve"> </w:t>
      </w:r>
      <w:r w:rsidRPr="008C6864">
        <w:rPr>
          <w:rFonts w:ascii="Spezia" w:hAnsi="Spezia"/>
          <w:color w:val="000000"/>
          <w:sz w:val="22"/>
          <w:szCs w:val="22"/>
        </w:rPr>
        <w:t>Restaurierung und Konservierung</w:t>
      </w:r>
      <w:r w:rsidR="001852E7" w:rsidRPr="008C6864">
        <w:rPr>
          <w:rFonts w:ascii="Spezia" w:hAnsi="Spezia"/>
          <w:color w:val="000000"/>
          <w:sz w:val="22"/>
          <w:szCs w:val="22"/>
        </w:rPr>
        <w:t xml:space="preserve"> </w:t>
      </w:r>
      <w:r w:rsidR="003B0026" w:rsidRPr="008C6864">
        <w:rPr>
          <w:rFonts w:ascii="Spezia" w:hAnsi="Spezia"/>
          <w:color w:val="000000"/>
          <w:sz w:val="22"/>
          <w:szCs w:val="22"/>
        </w:rPr>
        <w:t>am Standort Mainz suchen wir zum nächstmöglichen Zeitpunkt</w:t>
      </w:r>
    </w:p>
    <w:p w14:paraId="65E015E8" w14:textId="77777777" w:rsidR="008C6864" w:rsidRPr="008C6864" w:rsidRDefault="008C6864" w:rsidP="00BC2D55">
      <w:pPr>
        <w:pStyle w:val="StandardWeb"/>
        <w:spacing w:beforeAutospacing="0" w:after="0" w:afterAutospacing="0"/>
        <w:ind w:right="-426"/>
        <w:jc w:val="both"/>
        <w:rPr>
          <w:rFonts w:ascii="Spezia" w:hAnsi="Spezia"/>
          <w:sz w:val="22"/>
          <w:szCs w:val="22"/>
        </w:rPr>
      </w:pPr>
    </w:p>
    <w:p w14:paraId="49C5982E" w14:textId="77777777" w:rsidR="0029038C" w:rsidRDefault="008C6864" w:rsidP="00BC2D55">
      <w:pPr>
        <w:pStyle w:val="StandardWeb"/>
        <w:spacing w:beforeAutospacing="0" w:after="0" w:afterAutospacing="0" w:line="271" w:lineRule="auto"/>
        <w:jc w:val="center"/>
        <w:rPr>
          <w:rFonts w:ascii="Spezia" w:hAnsi="Spezia"/>
          <w:b/>
          <w:bCs/>
          <w:color w:val="000000"/>
          <w:sz w:val="22"/>
          <w:szCs w:val="22"/>
        </w:rPr>
      </w:pPr>
      <w:r w:rsidRPr="008C6864">
        <w:rPr>
          <w:rFonts w:ascii="Spezia" w:hAnsi="Spezia"/>
          <w:b/>
          <w:bCs/>
          <w:color w:val="000000"/>
          <w:sz w:val="22"/>
          <w:szCs w:val="22"/>
        </w:rPr>
        <w:t xml:space="preserve">eine studentische / wissenschaftliche Hilfskraft </w:t>
      </w:r>
      <w:r w:rsidR="003B0026" w:rsidRPr="008C6864">
        <w:rPr>
          <w:rFonts w:ascii="Spezia" w:hAnsi="Spezia"/>
          <w:b/>
          <w:bCs/>
          <w:color w:val="000000"/>
          <w:sz w:val="22"/>
          <w:szCs w:val="22"/>
        </w:rPr>
        <w:t>(m/w/d)</w:t>
      </w:r>
    </w:p>
    <w:p w14:paraId="1EB1B3B4" w14:textId="77777777" w:rsidR="0029038C" w:rsidRDefault="0029038C" w:rsidP="00BC2D55">
      <w:pPr>
        <w:pStyle w:val="StandardWeb"/>
        <w:spacing w:beforeAutospacing="0" w:after="0" w:afterAutospacing="0" w:line="271" w:lineRule="auto"/>
        <w:jc w:val="center"/>
        <w:rPr>
          <w:rFonts w:ascii="Spezia" w:hAnsi="Spezia"/>
          <w:b/>
          <w:bCs/>
          <w:color w:val="000000"/>
          <w:sz w:val="22"/>
          <w:szCs w:val="22"/>
        </w:rPr>
      </w:pPr>
      <w:r>
        <w:rPr>
          <w:rFonts w:ascii="Spezia" w:hAnsi="Spezia"/>
          <w:b/>
          <w:bCs/>
          <w:color w:val="000000"/>
          <w:sz w:val="22"/>
          <w:szCs w:val="22"/>
        </w:rPr>
        <w:t xml:space="preserve">für bis zu 4 Stunden in der Woche </w:t>
      </w:r>
    </w:p>
    <w:p w14:paraId="3E20E7FA" w14:textId="0FA09646" w:rsidR="005F4DEB" w:rsidRPr="008C6864" w:rsidRDefault="0029038C" w:rsidP="00BC2D55">
      <w:pPr>
        <w:pStyle w:val="StandardWeb"/>
        <w:spacing w:beforeAutospacing="0" w:after="0" w:afterAutospacing="0" w:line="271" w:lineRule="auto"/>
        <w:jc w:val="center"/>
        <w:rPr>
          <w:rFonts w:ascii="Spezia" w:hAnsi="Spezia"/>
          <w:sz w:val="22"/>
          <w:szCs w:val="22"/>
        </w:rPr>
      </w:pPr>
      <w:r>
        <w:rPr>
          <w:rFonts w:ascii="Spezia" w:hAnsi="Spezia"/>
          <w:b/>
          <w:bCs/>
          <w:color w:val="000000"/>
          <w:sz w:val="22"/>
          <w:szCs w:val="22"/>
        </w:rPr>
        <w:t>befristet auf 10 Monate</w:t>
      </w:r>
    </w:p>
    <w:p w14:paraId="172D4961" w14:textId="77777777" w:rsidR="008C6864" w:rsidRPr="008C6864" w:rsidRDefault="008C6864" w:rsidP="00BC2D55">
      <w:pPr>
        <w:pStyle w:val="StandardWeb"/>
        <w:spacing w:beforeAutospacing="0" w:after="0" w:afterAutospacing="0" w:line="271" w:lineRule="auto"/>
        <w:jc w:val="center"/>
        <w:rPr>
          <w:rFonts w:ascii="Spezia" w:hAnsi="Spezia"/>
          <w:sz w:val="22"/>
          <w:szCs w:val="22"/>
        </w:rPr>
      </w:pPr>
    </w:p>
    <w:p w14:paraId="40C9362A" w14:textId="77777777" w:rsidR="008C6864" w:rsidRPr="008C6864" w:rsidRDefault="008C6864" w:rsidP="004B573C">
      <w:pPr>
        <w:pStyle w:val="StandardWeb"/>
        <w:spacing w:after="0" w:line="271" w:lineRule="auto"/>
        <w:jc w:val="both"/>
        <w:rPr>
          <w:rFonts w:ascii="Spezia" w:hAnsi="Spezia"/>
          <w:sz w:val="22"/>
          <w:szCs w:val="22"/>
        </w:rPr>
      </w:pPr>
      <w:r w:rsidRPr="008C6864">
        <w:rPr>
          <w:rFonts w:ascii="Spezia" w:hAnsi="Spezia"/>
          <w:sz w:val="22"/>
          <w:szCs w:val="22"/>
        </w:rPr>
        <w:t xml:space="preserve">In prähistorischer Zeit wurden aus Baumrinden vielfältige Alltagsgegenstände gefertigt – etwa Gefäße zum Sammeln und Aufbewahren von Lebensmitteln. Solche Artefakte sind sehr fragil und bleiben nur unter besonderen Bedingungen über Jahrtausende erhalten. Das interdisziplinäre Forschungsprojekt </w:t>
      </w:r>
      <w:proofErr w:type="spellStart"/>
      <w:r w:rsidRPr="008C6864">
        <w:rPr>
          <w:rFonts w:ascii="Spezia" w:hAnsi="Spezia"/>
          <w:sz w:val="22"/>
          <w:szCs w:val="22"/>
        </w:rPr>
        <w:t>Archaeobark</w:t>
      </w:r>
      <w:proofErr w:type="spellEnd"/>
      <w:r w:rsidRPr="008C6864">
        <w:rPr>
          <w:rFonts w:ascii="Spezia" w:hAnsi="Spezia"/>
          <w:sz w:val="22"/>
          <w:szCs w:val="22"/>
        </w:rPr>
        <w:t xml:space="preserve"> (archaeobark.org) hat das Ziel, das notwendige Wissen zu entwickeln, um archäologische Rindenfunde zu identifizieren, ihre kulturelle Bedeutung und Herstellungstechnologien zu erfassen sowie geeignete Konservierungsstrategien zu erarbeiten.</w:t>
      </w:r>
    </w:p>
    <w:p w14:paraId="40D103BF" w14:textId="2645E839" w:rsidR="005F4DEB" w:rsidRDefault="003B0026" w:rsidP="00BC2D55">
      <w:pPr>
        <w:pStyle w:val="StandardWeb"/>
        <w:spacing w:beforeAutospacing="0" w:after="0" w:afterAutospacing="0" w:line="271" w:lineRule="auto"/>
        <w:jc w:val="both"/>
        <w:rPr>
          <w:rFonts w:ascii="Spezia" w:hAnsi="Spezia"/>
          <w:b/>
          <w:bCs/>
          <w:color w:val="000000"/>
          <w:sz w:val="22"/>
          <w:szCs w:val="22"/>
        </w:rPr>
      </w:pPr>
      <w:r w:rsidRPr="008C6864">
        <w:rPr>
          <w:rFonts w:ascii="Spezia" w:hAnsi="Spezia"/>
          <w:b/>
          <w:bCs/>
          <w:color w:val="000000"/>
          <w:sz w:val="22"/>
          <w:szCs w:val="22"/>
        </w:rPr>
        <w:t>Ihre Aufgaben:</w:t>
      </w:r>
    </w:p>
    <w:p w14:paraId="62EA93AB" w14:textId="77777777" w:rsidR="008C6864" w:rsidRDefault="008C6864" w:rsidP="00BC2D55">
      <w:pPr>
        <w:pStyle w:val="StandardWeb"/>
        <w:spacing w:beforeAutospacing="0" w:after="0" w:afterAutospacing="0" w:line="271" w:lineRule="auto"/>
        <w:jc w:val="both"/>
        <w:rPr>
          <w:rFonts w:ascii="Spezia" w:hAnsi="Spezia"/>
          <w:b/>
          <w:bCs/>
          <w:color w:val="000000"/>
          <w:sz w:val="22"/>
          <w:szCs w:val="22"/>
        </w:rPr>
      </w:pPr>
    </w:p>
    <w:p w14:paraId="6AF153AB" w14:textId="77777777" w:rsidR="008C6864" w:rsidRDefault="008C6864" w:rsidP="008C6864">
      <w:pPr>
        <w:pStyle w:val="Listenabsatz"/>
        <w:numPr>
          <w:ilvl w:val="0"/>
          <w:numId w:val="8"/>
        </w:numPr>
        <w:pBdr>
          <w:top w:val="none" w:sz="4" w:space="0" w:color="000000"/>
          <w:left w:val="none" w:sz="4" w:space="0" w:color="000000"/>
          <w:bottom w:val="none" w:sz="4" w:space="0" w:color="000000"/>
          <w:right w:val="none" w:sz="4" w:space="0" w:color="000000"/>
        </w:pBdr>
        <w:suppressAutoHyphens w:val="0"/>
        <w:spacing w:after="0" w:line="276" w:lineRule="auto"/>
        <w:jc w:val="both"/>
        <w:rPr>
          <w:rFonts w:ascii="Spezia" w:hAnsi="Spezia"/>
        </w:rPr>
      </w:pPr>
      <w:r>
        <w:rPr>
          <w:rFonts w:ascii="Spezia" w:hAnsi="Spezia"/>
        </w:rPr>
        <w:t>Entwicklung einer Importfunktion von Google-/Excel-Tabellen in die Datenbank</w:t>
      </w:r>
    </w:p>
    <w:p w14:paraId="4723B4AB" w14:textId="77777777" w:rsidR="008C6864" w:rsidRDefault="008C6864" w:rsidP="008C6864">
      <w:pPr>
        <w:pStyle w:val="Listenabsatz"/>
        <w:numPr>
          <w:ilvl w:val="0"/>
          <w:numId w:val="8"/>
        </w:numPr>
        <w:pBdr>
          <w:top w:val="none" w:sz="4" w:space="0" w:color="000000"/>
          <w:left w:val="none" w:sz="4" w:space="0" w:color="000000"/>
          <w:bottom w:val="none" w:sz="4" w:space="0" w:color="000000"/>
          <w:right w:val="none" w:sz="4" w:space="0" w:color="000000"/>
        </w:pBdr>
        <w:suppressAutoHyphens w:val="0"/>
        <w:spacing w:after="200" w:line="276" w:lineRule="auto"/>
        <w:jc w:val="both"/>
        <w:rPr>
          <w:rFonts w:ascii="Spezia" w:hAnsi="Spezia"/>
        </w:rPr>
      </w:pPr>
      <w:r>
        <w:rPr>
          <w:rFonts w:ascii="Spezia" w:hAnsi="Spezia"/>
        </w:rPr>
        <w:t xml:space="preserve">Aufbau eines </w:t>
      </w:r>
      <w:proofErr w:type="spellStart"/>
      <w:r>
        <w:rPr>
          <w:rFonts w:ascii="Spezia" w:hAnsi="Spezia"/>
        </w:rPr>
        <w:t>GitLab</w:t>
      </w:r>
      <w:proofErr w:type="spellEnd"/>
      <w:r>
        <w:rPr>
          <w:rFonts w:ascii="Spezia" w:hAnsi="Spezia"/>
        </w:rPr>
        <w:t xml:space="preserve"> Repositoriums und CI/CD Pipelines zu öffentlich zugänglichen Servern</w:t>
      </w:r>
    </w:p>
    <w:p w14:paraId="3FD6CD2D" w14:textId="77777777" w:rsidR="008C6864" w:rsidRDefault="008C6864" w:rsidP="008C6864">
      <w:pPr>
        <w:pStyle w:val="Listenabsatz"/>
        <w:numPr>
          <w:ilvl w:val="0"/>
          <w:numId w:val="8"/>
        </w:numPr>
        <w:suppressAutoHyphens w:val="0"/>
        <w:spacing w:after="200" w:line="276" w:lineRule="auto"/>
        <w:jc w:val="both"/>
        <w:rPr>
          <w:rFonts w:ascii="Spezia" w:hAnsi="Spezia"/>
        </w:rPr>
      </w:pPr>
      <w:proofErr w:type="spellStart"/>
      <w:r>
        <w:rPr>
          <w:rFonts w:ascii="Spezia" w:hAnsi="Spezia"/>
        </w:rPr>
        <w:t>GitLab</w:t>
      </w:r>
      <w:proofErr w:type="spellEnd"/>
      <w:r>
        <w:rPr>
          <w:rFonts w:ascii="Spezia" w:hAnsi="Spezia"/>
        </w:rPr>
        <w:t>-Repositorium</w:t>
      </w:r>
    </w:p>
    <w:p w14:paraId="2E8A1502" w14:textId="77777777" w:rsidR="008C6864" w:rsidRDefault="008C6864" w:rsidP="00A76BAC">
      <w:pPr>
        <w:pStyle w:val="Listenabsatz"/>
        <w:numPr>
          <w:ilvl w:val="1"/>
          <w:numId w:val="8"/>
        </w:numPr>
        <w:suppressAutoHyphens w:val="0"/>
        <w:spacing w:after="200" w:line="276" w:lineRule="auto"/>
        <w:jc w:val="both"/>
        <w:rPr>
          <w:rFonts w:ascii="Spezia" w:hAnsi="Spezia"/>
        </w:rPr>
      </w:pPr>
      <w:r>
        <w:rPr>
          <w:rFonts w:ascii="Spezia" w:hAnsi="Spezia"/>
        </w:rPr>
        <w:t xml:space="preserve">Einrichtung </w:t>
      </w:r>
      <w:proofErr w:type="spellStart"/>
      <w:r>
        <w:rPr>
          <w:rFonts w:ascii="Spezia" w:hAnsi="Spezia"/>
        </w:rPr>
        <w:t>GitLab</w:t>
      </w:r>
      <w:proofErr w:type="spellEnd"/>
      <w:r>
        <w:rPr>
          <w:rFonts w:ascii="Spezia" w:hAnsi="Spezia"/>
        </w:rPr>
        <w:t xml:space="preserve"> Pages</w:t>
      </w:r>
    </w:p>
    <w:p w14:paraId="0254C985" w14:textId="77777777" w:rsidR="008C6864" w:rsidRDefault="008C6864" w:rsidP="00A76BAC">
      <w:pPr>
        <w:pStyle w:val="Listenabsatz"/>
        <w:numPr>
          <w:ilvl w:val="1"/>
          <w:numId w:val="8"/>
        </w:numPr>
        <w:suppressAutoHyphens w:val="0"/>
        <w:spacing w:after="200" w:line="276" w:lineRule="auto"/>
        <w:jc w:val="both"/>
        <w:rPr>
          <w:rFonts w:ascii="Spezia" w:hAnsi="Spezia"/>
        </w:rPr>
      </w:pPr>
      <w:r>
        <w:rPr>
          <w:rFonts w:ascii="Spezia" w:hAnsi="Spezia"/>
        </w:rPr>
        <w:t>Entwurf Weblayout</w:t>
      </w:r>
    </w:p>
    <w:p w14:paraId="09C393FD" w14:textId="77777777" w:rsidR="008C6864" w:rsidRDefault="008C6864" w:rsidP="00A76BAC">
      <w:pPr>
        <w:pStyle w:val="Listenabsatz"/>
        <w:numPr>
          <w:ilvl w:val="1"/>
          <w:numId w:val="8"/>
        </w:numPr>
        <w:suppressAutoHyphens w:val="0"/>
        <w:spacing w:after="200" w:line="276" w:lineRule="auto"/>
        <w:jc w:val="both"/>
        <w:rPr>
          <w:rFonts w:ascii="Spezia" w:hAnsi="Spezia"/>
        </w:rPr>
      </w:pPr>
      <w:r>
        <w:rPr>
          <w:rFonts w:ascii="Spezia" w:hAnsi="Spezia"/>
        </w:rPr>
        <w:t xml:space="preserve">Weiterentwicklung eines vorhandenen JavaScript-Projekts (auf Basis der Bibliothek </w:t>
      </w:r>
      <w:proofErr w:type="spellStart"/>
      <w:r>
        <w:rPr>
          <w:rFonts w:ascii="Spezia" w:hAnsi="Spezia"/>
        </w:rPr>
        <w:t>DataTables</w:t>
      </w:r>
      <w:proofErr w:type="spellEnd"/>
      <w:r>
        <w:rPr>
          <w:rFonts w:ascii="Spezia" w:hAnsi="Spezia"/>
        </w:rPr>
        <w:t>)</w:t>
      </w:r>
    </w:p>
    <w:p w14:paraId="2F110BE2" w14:textId="77777777" w:rsidR="008C6864" w:rsidRDefault="008C6864" w:rsidP="008C6864">
      <w:pPr>
        <w:pStyle w:val="Listenabsatz"/>
        <w:numPr>
          <w:ilvl w:val="0"/>
          <w:numId w:val="8"/>
        </w:numPr>
        <w:suppressAutoHyphens w:val="0"/>
        <w:spacing w:after="200" w:line="276" w:lineRule="auto"/>
        <w:jc w:val="both"/>
        <w:rPr>
          <w:rFonts w:ascii="Spezia" w:hAnsi="Spezia"/>
        </w:rPr>
      </w:pPr>
      <w:r>
        <w:rPr>
          <w:rFonts w:ascii="Spezia" w:hAnsi="Spezia"/>
        </w:rPr>
        <w:t>Dokumentation des Datenmodells</w:t>
      </w:r>
    </w:p>
    <w:p w14:paraId="3C01A5B3" w14:textId="77777777" w:rsidR="008C6864" w:rsidRDefault="008C6864" w:rsidP="008C6864">
      <w:pPr>
        <w:pStyle w:val="Listenabsatz"/>
        <w:numPr>
          <w:ilvl w:val="0"/>
          <w:numId w:val="8"/>
        </w:numPr>
        <w:suppressAutoHyphens w:val="0"/>
        <w:spacing w:after="200" w:line="276" w:lineRule="auto"/>
        <w:jc w:val="both"/>
        <w:rPr>
          <w:rFonts w:ascii="Spezia" w:hAnsi="Spezia"/>
        </w:rPr>
      </w:pPr>
      <w:r>
        <w:rPr>
          <w:rFonts w:ascii="Spezia" w:hAnsi="Spezia"/>
        </w:rPr>
        <w:t>optional: Recherche von APIs (</w:t>
      </w:r>
      <w:proofErr w:type="spellStart"/>
      <w:r>
        <w:rPr>
          <w:rFonts w:ascii="Spezia" w:hAnsi="Spezia"/>
        </w:rPr>
        <w:t>GoogleSheets</w:t>
      </w:r>
      <w:proofErr w:type="spellEnd"/>
      <w:r>
        <w:rPr>
          <w:rFonts w:ascii="Spezia" w:hAnsi="Spezia"/>
        </w:rPr>
        <w:t xml:space="preserve">, </w:t>
      </w:r>
      <w:proofErr w:type="spellStart"/>
      <w:r>
        <w:rPr>
          <w:rFonts w:ascii="Spezia" w:hAnsi="Spezia"/>
        </w:rPr>
        <w:t>Zenodo</w:t>
      </w:r>
      <w:proofErr w:type="spellEnd"/>
      <w:r>
        <w:rPr>
          <w:rFonts w:ascii="Spezia" w:hAnsi="Spezia"/>
        </w:rPr>
        <w:t xml:space="preserve">) und Einbindung als Datenquellen in </w:t>
      </w:r>
      <w:proofErr w:type="spellStart"/>
      <w:r>
        <w:rPr>
          <w:rFonts w:ascii="Spezia" w:hAnsi="Spezia"/>
        </w:rPr>
        <w:t>GitLab</w:t>
      </w:r>
      <w:proofErr w:type="spellEnd"/>
    </w:p>
    <w:p w14:paraId="13F7D503" w14:textId="77777777" w:rsidR="00E61DE1" w:rsidRDefault="00E61DE1" w:rsidP="00BC2D55">
      <w:pPr>
        <w:pStyle w:val="StandardWeb"/>
        <w:spacing w:beforeAutospacing="0" w:after="0" w:afterAutospacing="0" w:line="271" w:lineRule="auto"/>
        <w:ind w:left="340" w:hanging="340"/>
        <w:jc w:val="both"/>
        <w:rPr>
          <w:rFonts w:ascii="Spezia" w:hAnsi="Spezia"/>
          <w:b/>
          <w:bCs/>
          <w:color w:val="000000"/>
          <w:sz w:val="22"/>
          <w:szCs w:val="22"/>
        </w:rPr>
      </w:pPr>
    </w:p>
    <w:p w14:paraId="725F031D" w14:textId="77777777" w:rsidR="00E61DE1" w:rsidRDefault="00E61DE1" w:rsidP="00BC2D55">
      <w:pPr>
        <w:pStyle w:val="StandardWeb"/>
        <w:spacing w:beforeAutospacing="0" w:after="0" w:afterAutospacing="0" w:line="271" w:lineRule="auto"/>
        <w:ind w:left="340" w:hanging="340"/>
        <w:jc w:val="both"/>
        <w:rPr>
          <w:rFonts w:ascii="Spezia" w:hAnsi="Spezia"/>
          <w:b/>
          <w:bCs/>
          <w:color w:val="000000"/>
          <w:sz w:val="22"/>
          <w:szCs w:val="22"/>
        </w:rPr>
      </w:pPr>
    </w:p>
    <w:p w14:paraId="30FAA722" w14:textId="77777777" w:rsidR="00E61DE1" w:rsidRDefault="00E61DE1" w:rsidP="00BC2D55">
      <w:pPr>
        <w:pStyle w:val="StandardWeb"/>
        <w:spacing w:beforeAutospacing="0" w:after="0" w:afterAutospacing="0" w:line="271" w:lineRule="auto"/>
        <w:ind w:left="340" w:hanging="340"/>
        <w:jc w:val="both"/>
        <w:rPr>
          <w:rFonts w:ascii="Spezia" w:hAnsi="Spezia"/>
          <w:b/>
          <w:bCs/>
          <w:color w:val="000000"/>
          <w:sz w:val="22"/>
          <w:szCs w:val="22"/>
        </w:rPr>
      </w:pPr>
    </w:p>
    <w:p w14:paraId="364B5A90" w14:textId="77777777" w:rsidR="008B0051" w:rsidRDefault="008B0051">
      <w:pPr>
        <w:spacing w:after="0" w:line="240" w:lineRule="auto"/>
        <w:rPr>
          <w:rFonts w:ascii="Spezia" w:eastAsia="Times New Roman" w:hAnsi="Spezia" w:cs="Times New Roman"/>
          <w:b/>
          <w:bCs/>
          <w:color w:val="000000"/>
          <w:lang w:eastAsia="de-DE"/>
        </w:rPr>
      </w:pPr>
      <w:r>
        <w:rPr>
          <w:rFonts w:ascii="Spezia" w:hAnsi="Spezia"/>
          <w:b/>
          <w:bCs/>
          <w:color w:val="000000"/>
        </w:rPr>
        <w:br w:type="page"/>
      </w:r>
    </w:p>
    <w:p w14:paraId="7B730A9D" w14:textId="77777777" w:rsidR="008B0051" w:rsidRDefault="008B0051" w:rsidP="00BC2D55">
      <w:pPr>
        <w:pStyle w:val="StandardWeb"/>
        <w:spacing w:beforeAutospacing="0" w:after="0" w:afterAutospacing="0" w:line="271" w:lineRule="auto"/>
        <w:ind w:left="340" w:hanging="340"/>
        <w:jc w:val="both"/>
        <w:rPr>
          <w:rFonts w:ascii="Spezia" w:hAnsi="Spezia"/>
          <w:b/>
          <w:bCs/>
          <w:color w:val="000000"/>
          <w:sz w:val="22"/>
          <w:szCs w:val="22"/>
        </w:rPr>
      </w:pPr>
    </w:p>
    <w:p w14:paraId="008FA764" w14:textId="03DE1FB5" w:rsidR="005F4DEB" w:rsidRPr="008B0051" w:rsidRDefault="003B0026" w:rsidP="00BC2D55">
      <w:pPr>
        <w:pStyle w:val="StandardWeb"/>
        <w:spacing w:beforeAutospacing="0" w:after="0" w:afterAutospacing="0" w:line="271" w:lineRule="auto"/>
        <w:ind w:left="340" w:hanging="340"/>
        <w:jc w:val="both"/>
        <w:rPr>
          <w:rFonts w:ascii="Spezia" w:hAnsi="Spezia"/>
          <w:sz w:val="22"/>
          <w:szCs w:val="22"/>
        </w:rPr>
      </w:pPr>
      <w:r w:rsidRPr="008B0051">
        <w:rPr>
          <w:rFonts w:ascii="Spezia" w:hAnsi="Spezia"/>
          <w:b/>
          <w:bCs/>
          <w:color w:val="000000"/>
          <w:sz w:val="22"/>
          <w:szCs w:val="22"/>
        </w:rPr>
        <w:t xml:space="preserve">Ihr Anforderungsprofil: </w:t>
      </w:r>
    </w:p>
    <w:p w14:paraId="64C7EE68" w14:textId="11EBAA13" w:rsidR="005F4DEB" w:rsidRPr="008B0051" w:rsidRDefault="005F4DEB" w:rsidP="00BC2D55">
      <w:pPr>
        <w:pStyle w:val="StandardWeb"/>
        <w:tabs>
          <w:tab w:val="left" w:pos="709"/>
        </w:tabs>
        <w:spacing w:beforeAutospacing="0" w:after="0" w:afterAutospacing="0" w:line="271" w:lineRule="auto"/>
        <w:jc w:val="both"/>
        <w:rPr>
          <w:rFonts w:ascii="Spezia" w:hAnsi="Spezia"/>
          <w:sz w:val="22"/>
          <w:szCs w:val="22"/>
        </w:rPr>
      </w:pPr>
    </w:p>
    <w:p w14:paraId="2352EE11" w14:textId="77777777" w:rsidR="00E61DE1" w:rsidRPr="008B0051" w:rsidRDefault="00E61DE1" w:rsidP="00E61DE1">
      <w:pPr>
        <w:pStyle w:val="Listenabsatz"/>
        <w:numPr>
          <w:ilvl w:val="0"/>
          <w:numId w:val="8"/>
        </w:numPr>
        <w:suppressAutoHyphens w:val="0"/>
        <w:spacing w:after="200" w:line="276" w:lineRule="auto"/>
        <w:jc w:val="both"/>
        <w:rPr>
          <w:rFonts w:ascii="Spezia" w:hAnsi="Spezia"/>
        </w:rPr>
      </w:pPr>
      <w:r w:rsidRPr="008B0051">
        <w:rPr>
          <w:rFonts w:ascii="Spezia" w:hAnsi="Spezia"/>
        </w:rPr>
        <w:t>Kenntnisse in Datenmodellierung, JavaScript</w:t>
      </w:r>
    </w:p>
    <w:p w14:paraId="6689F269" w14:textId="3A423DFC" w:rsidR="00E61DE1" w:rsidRPr="00D62DD7" w:rsidRDefault="00E61DE1" w:rsidP="00E61DE1">
      <w:pPr>
        <w:pStyle w:val="Listenabsatz"/>
        <w:numPr>
          <w:ilvl w:val="0"/>
          <w:numId w:val="8"/>
        </w:numPr>
        <w:suppressAutoHyphens w:val="0"/>
        <w:spacing w:after="200" w:line="276" w:lineRule="auto"/>
        <w:jc w:val="both"/>
        <w:rPr>
          <w:rFonts w:ascii="Spezia" w:hAnsi="Spezia"/>
        </w:rPr>
      </w:pPr>
      <w:r w:rsidRPr="00D62DD7">
        <w:rPr>
          <w:rFonts w:ascii="Spezia" w:hAnsi="Spezia"/>
        </w:rPr>
        <w:t xml:space="preserve">Laufendes Studium </w:t>
      </w:r>
      <w:r w:rsidR="00E5017E" w:rsidRPr="00E5017E">
        <w:rPr>
          <w:rFonts w:ascii="Spezia" w:hAnsi="Spezia"/>
        </w:rPr>
        <w:t xml:space="preserve">eines informatiknahen oder digital ausgerichteten Studiengangs (z. B. Informatik, Angewandte Informatik, Geoinformatik und Vermessung, Wirtschaftsinformatik, Digital </w:t>
      </w:r>
      <w:proofErr w:type="spellStart"/>
      <w:r w:rsidR="00E5017E" w:rsidRPr="00E5017E">
        <w:rPr>
          <w:rFonts w:ascii="Spezia" w:hAnsi="Spezia"/>
        </w:rPr>
        <w:t>Humanities</w:t>
      </w:r>
      <w:proofErr w:type="spellEnd"/>
      <w:r w:rsidR="00E5017E" w:rsidRPr="00E5017E">
        <w:rPr>
          <w:rFonts w:ascii="Spezia" w:hAnsi="Spezia"/>
        </w:rPr>
        <w:t>) oder eines kulturwissenschaftlichen Studiengangs mit nachgewiesenen Kenntnissen in Webentwicklung und Datenverarbeitung</w:t>
      </w:r>
      <w:r w:rsidR="00E5017E">
        <w:rPr>
          <w:rFonts w:ascii="Spezia" w:hAnsi="Spezia"/>
        </w:rPr>
        <w:t xml:space="preserve"> </w:t>
      </w:r>
      <w:r w:rsidRPr="00D62DD7">
        <w:rPr>
          <w:rFonts w:ascii="Spezia" w:hAnsi="Spezia"/>
        </w:rPr>
        <w:t xml:space="preserve">an einer deutschen Hochschule </w:t>
      </w:r>
      <w:r w:rsidR="008B0051" w:rsidRPr="00D62DD7">
        <w:rPr>
          <w:rFonts w:ascii="Spezia" w:hAnsi="Spezia"/>
        </w:rPr>
        <w:t xml:space="preserve">während des Beschäftigungszeitraums </w:t>
      </w:r>
    </w:p>
    <w:p w14:paraId="5525A034" w14:textId="76DCA1BA" w:rsidR="00E61DE1" w:rsidRPr="008B0051" w:rsidRDefault="00E61DE1" w:rsidP="00E61DE1">
      <w:pPr>
        <w:pStyle w:val="Listenabsatz"/>
        <w:numPr>
          <w:ilvl w:val="0"/>
          <w:numId w:val="8"/>
        </w:numPr>
        <w:suppressAutoHyphens w:val="0"/>
        <w:spacing w:after="200" w:line="276" w:lineRule="auto"/>
        <w:jc w:val="both"/>
        <w:rPr>
          <w:rFonts w:ascii="Spezia" w:hAnsi="Spezia"/>
        </w:rPr>
      </w:pPr>
      <w:r w:rsidRPr="008B0051">
        <w:rPr>
          <w:rFonts w:ascii="Spezia" w:hAnsi="Spezia"/>
        </w:rPr>
        <w:t>eine aufgeschlossene und kollegiale Persönlichkeit</w:t>
      </w:r>
    </w:p>
    <w:p w14:paraId="1F7FC09C" w14:textId="77777777" w:rsidR="00E61DE1" w:rsidRPr="008B0051" w:rsidRDefault="00E61DE1" w:rsidP="00E61DE1">
      <w:pPr>
        <w:pStyle w:val="Listenabsatz"/>
        <w:numPr>
          <w:ilvl w:val="0"/>
          <w:numId w:val="8"/>
        </w:numPr>
        <w:suppressAutoHyphens w:val="0"/>
        <w:spacing w:after="200" w:line="276" w:lineRule="auto"/>
        <w:jc w:val="both"/>
        <w:rPr>
          <w:rFonts w:ascii="Spezia" w:hAnsi="Spezia"/>
        </w:rPr>
      </w:pPr>
      <w:r w:rsidRPr="008B0051">
        <w:rPr>
          <w:rFonts w:ascii="Spezia" w:hAnsi="Spezia"/>
        </w:rPr>
        <w:t xml:space="preserve">ein sorgfältiges zielorientiertes und strukturiertes Arbeiten </w:t>
      </w:r>
    </w:p>
    <w:p w14:paraId="030CF2B9" w14:textId="77777777" w:rsidR="00E61DE1" w:rsidRPr="008B0051" w:rsidRDefault="00E61DE1" w:rsidP="00E61DE1">
      <w:pPr>
        <w:pStyle w:val="Listenabsatz"/>
        <w:numPr>
          <w:ilvl w:val="0"/>
          <w:numId w:val="8"/>
        </w:numPr>
        <w:suppressAutoHyphens w:val="0"/>
        <w:spacing w:after="200" w:line="276" w:lineRule="auto"/>
        <w:jc w:val="both"/>
        <w:rPr>
          <w:rFonts w:ascii="Spezia" w:hAnsi="Spezia"/>
        </w:rPr>
      </w:pPr>
      <w:r w:rsidRPr="008B0051">
        <w:rPr>
          <w:rFonts w:ascii="Spezia" w:hAnsi="Spezia"/>
        </w:rPr>
        <w:t>Flexibilität</w:t>
      </w:r>
    </w:p>
    <w:p w14:paraId="22C852B7" w14:textId="77777777" w:rsidR="00E61DE1" w:rsidRPr="008B0051" w:rsidRDefault="00E61DE1" w:rsidP="00E61DE1">
      <w:pPr>
        <w:pStyle w:val="Listenabsatz"/>
        <w:numPr>
          <w:ilvl w:val="0"/>
          <w:numId w:val="8"/>
        </w:numPr>
        <w:suppressAutoHyphens w:val="0"/>
        <w:spacing w:after="200" w:line="276" w:lineRule="auto"/>
        <w:jc w:val="both"/>
        <w:rPr>
          <w:rFonts w:ascii="Spezia" w:hAnsi="Spezia"/>
        </w:rPr>
      </w:pPr>
      <w:r w:rsidRPr="008B0051">
        <w:rPr>
          <w:rFonts w:ascii="Spezia" w:hAnsi="Spezia"/>
        </w:rPr>
        <w:t>gute Deutschkenntnisse in Wort und Schrift</w:t>
      </w:r>
    </w:p>
    <w:p w14:paraId="7A19F019" w14:textId="77777777" w:rsidR="00E61DE1" w:rsidRPr="008B0051" w:rsidRDefault="00E61DE1" w:rsidP="00E61DE1">
      <w:pPr>
        <w:pStyle w:val="Listenabsatz"/>
        <w:numPr>
          <w:ilvl w:val="0"/>
          <w:numId w:val="8"/>
        </w:numPr>
        <w:suppressAutoHyphens w:val="0"/>
        <w:spacing w:after="200" w:line="276" w:lineRule="auto"/>
        <w:jc w:val="both"/>
        <w:rPr>
          <w:rFonts w:ascii="Spezia" w:hAnsi="Spezia"/>
        </w:rPr>
      </w:pPr>
      <w:r w:rsidRPr="008B0051">
        <w:rPr>
          <w:rFonts w:ascii="Spezia" w:hAnsi="Spezia"/>
        </w:rPr>
        <w:t>gute Englischkenntnisse</w:t>
      </w:r>
    </w:p>
    <w:p w14:paraId="7F550DC7" w14:textId="77777777" w:rsidR="00E61DE1" w:rsidRPr="008B0051" w:rsidRDefault="00E61DE1" w:rsidP="00E61DE1">
      <w:pPr>
        <w:pStyle w:val="StandardWeb"/>
        <w:shd w:val="clear" w:color="auto" w:fill="FFFFFF"/>
        <w:spacing w:after="0" w:line="312" w:lineRule="atLeast"/>
        <w:jc w:val="both"/>
        <w:rPr>
          <w:rFonts w:ascii="Spezia" w:hAnsi="Spezia"/>
          <w:sz w:val="22"/>
          <w:szCs w:val="22"/>
        </w:rPr>
      </w:pPr>
      <w:r w:rsidRPr="008B0051">
        <w:rPr>
          <w:rFonts w:ascii="Spezia" w:hAnsi="Spezia"/>
          <w:sz w:val="22"/>
          <w:szCs w:val="22"/>
        </w:rPr>
        <w:t>Neben beruflicher Sicherheit und Familienfreundlichkeit biet</w:t>
      </w:r>
      <w:bookmarkStart w:id="0" w:name="_GoBack"/>
      <w:bookmarkEnd w:id="0"/>
      <w:r w:rsidRPr="008B0051">
        <w:rPr>
          <w:rFonts w:ascii="Spezia" w:hAnsi="Spezia"/>
          <w:sz w:val="22"/>
          <w:szCs w:val="22"/>
        </w:rPr>
        <w:t>en wir Ihnen ein attraktives, vielfältiges Arbeitsumfeld, zuverlässige Strukturen sowie eine abwechslungsreiche Tätigkeit.</w:t>
      </w:r>
    </w:p>
    <w:p w14:paraId="2D6E7481" w14:textId="6249D0EB" w:rsidR="005F4DEB" w:rsidRPr="008B0051" w:rsidRDefault="00E61DE1" w:rsidP="00E61DE1">
      <w:pPr>
        <w:pStyle w:val="StandardWeb"/>
        <w:shd w:val="clear" w:color="auto" w:fill="FFFFFF"/>
        <w:spacing w:beforeAutospacing="0" w:after="0" w:afterAutospacing="0" w:line="312" w:lineRule="atLeast"/>
        <w:jc w:val="both"/>
        <w:rPr>
          <w:rFonts w:ascii="Spezia" w:hAnsi="Spezia"/>
          <w:sz w:val="22"/>
          <w:szCs w:val="22"/>
        </w:rPr>
      </w:pPr>
      <w:r w:rsidRPr="008B0051">
        <w:rPr>
          <w:rFonts w:ascii="Spezia" w:hAnsi="Spezia"/>
          <w:sz w:val="22"/>
          <w:szCs w:val="22"/>
        </w:rPr>
        <w:t xml:space="preserve">Wir fördern die Chancengleichheit von Frauen und Männern sowie die Vereinbarkeit von Familie und Beruf und sind zertifiziert nach </w:t>
      </w:r>
      <w:proofErr w:type="spellStart"/>
      <w:r w:rsidRPr="008B0051">
        <w:rPr>
          <w:rFonts w:ascii="Spezia" w:hAnsi="Spezia"/>
          <w:sz w:val="22"/>
          <w:szCs w:val="22"/>
        </w:rPr>
        <w:t>audit</w:t>
      </w:r>
      <w:proofErr w:type="spellEnd"/>
      <w:r w:rsidRPr="008B0051">
        <w:rPr>
          <w:rFonts w:ascii="Spezia" w:hAnsi="Spezia"/>
          <w:sz w:val="22"/>
          <w:szCs w:val="22"/>
        </w:rPr>
        <w:t xml:space="preserve"> </w:t>
      </w:r>
      <w:proofErr w:type="spellStart"/>
      <w:r w:rsidRPr="008B0051">
        <w:rPr>
          <w:rFonts w:ascii="Spezia" w:hAnsi="Spezia"/>
          <w:sz w:val="22"/>
          <w:szCs w:val="22"/>
        </w:rPr>
        <w:t>berufundfamilie</w:t>
      </w:r>
      <w:proofErr w:type="spellEnd"/>
      <w:r w:rsidRPr="008B0051">
        <w:rPr>
          <w:rFonts w:ascii="Spezia" w:hAnsi="Spezia"/>
          <w:sz w:val="22"/>
          <w:szCs w:val="22"/>
        </w:rPr>
        <w:t>.</w:t>
      </w:r>
      <w:r w:rsidR="003B0026" w:rsidRPr="008B0051">
        <w:rPr>
          <w:rFonts w:ascii="Spezia" w:hAnsi="Spezia"/>
          <w:sz w:val="22"/>
          <w:szCs w:val="22"/>
        </w:rPr>
        <w:t> </w:t>
      </w:r>
    </w:p>
    <w:p w14:paraId="44E0A123" w14:textId="77777777" w:rsidR="00E61DE1" w:rsidRPr="008B0051" w:rsidRDefault="00E61DE1" w:rsidP="00E61DE1">
      <w:pPr>
        <w:pStyle w:val="StandardWeb"/>
        <w:shd w:val="clear" w:color="auto" w:fill="FFFFFF"/>
        <w:spacing w:beforeAutospacing="0" w:after="0" w:afterAutospacing="0" w:line="312" w:lineRule="atLeast"/>
        <w:jc w:val="both"/>
        <w:rPr>
          <w:rFonts w:ascii="Spezia" w:hAnsi="Spezia"/>
          <w:sz w:val="22"/>
          <w:szCs w:val="22"/>
        </w:rPr>
      </w:pPr>
    </w:p>
    <w:p w14:paraId="46BA5B81" w14:textId="77777777" w:rsidR="00EC64B8" w:rsidRPr="008B0051" w:rsidRDefault="003B0026" w:rsidP="00BC2D55">
      <w:pPr>
        <w:pStyle w:val="StandardWeb"/>
        <w:shd w:val="clear" w:color="auto" w:fill="FFFFFF"/>
        <w:spacing w:beforeAutospacing="0" w:after="0" w:afterAutospacing="0" w:line="312" w:lineRule="atLeast"/>
        <w:jc w:val="both"/>
        <w:rPr>
          <w:rFonts w:ascii="Spezia" w:hAnsi="Spezia"/>
          <w:color w:val="000000"/>
          <w:sz w:val="22"/>
          <w:szCs w:val="22"/>
        </w:rPr>
      </w:pPr>
      <w:r w:rsidRPr="008B0051">
        <w:rPr>
          <w:rFonts w:ascii="Spezia" w:hAnsi="Spezia"/>
          <w:color w:val="000000"/>
          <w:sz w:val="22"/>
          <w:szCs w:val="22"/>
        </w:rPr>
        <w:t xml:space="preserve">Das LEIZA möchte die Vielfalt der Gesellschaft widerspiegeln und begrüßt Bewerbungen von allen qualifizierten Bewerberinnen und Bewerbern unabhängig von Alter, Behinderung, Geschlecht, Nationalität, Religion oder sexueller Orientierung. </w:t>
      </w:r>
    </w:p>
    <w:p w14:paraId="400D29FA" w14:textId="77777777" w:rsidR="00EC64B8" w:rsidRPr="008B0051" w:rsidRDefault="00EC64B8" w:rsidP="00BC2D55">
      <w:pPr>
        <w:pStyle w:val="StandardWeb"/>
        <w:shd w:val="clear" w:color="auto" w:fill="FFFFFF"/>
        <w:spacing w:beforeAutospacing="0" w:after="0" w:afterAutospacing="0" w:line="312" w:lineRule="atLeast"/>
        <w:jc w:val="both"/>
        <w:rPr>
          <w:rFonts w:ascii="Spezia" w:hAnsi="Spezia"/>
          <w:color w:val="000000"/>
          <w:sz w:val="22"/>
          <w:szCs w:val="22"/>
        </w:rPr>
      </w:pPr>
    </w:p>
    <w:p w14:paraId="42579821" w14:textId="66D2FA3C" w:rsidR="005F4DEB" w:rsidRPr="008C6864" w:rsidRDefault="003B0026" w:rsidP="00BC2D55">
      <w:pPr>
        <w:pStyle w:val="StandardWeb"/>
        <w:shd w:val="clear" w:color="auto" w:fill="FFFFFF"/>
        <w:spacing w:beforeAutospacing="0" w:after="0" w:afterAutospacing="0" w:line="312" w:lineRule="atLeast"/>
        <w:jc w:val="both"/>
        <w:rPr>
          <w:rFonts w:ascii="Spezia" w:hAnsi="Spezia"/>
          <w:color w:val="000000"/>
          <w:sz w:val="22"/>
          <w:szCs w:val="22"/>
        </w:rPr>
      </w:pPr>
      <w:r w:rsidRPr="008B0051">
        <w:rPr>
          <w:rFonts w:ascii="Spezia" w:hAnsi="Spezia"/>
          <w:color w:val="000000"/>
          <w:sz w:val="22"/>
          <w:szCs w:val="22"/>
        </w:rPr>
        <w:t>Schwerbehinderte Bewerberinnen und Bewerber</w:t>
      </w:r>
      <w:r w:rsidR="006433E3" w:rsidRPr="008B0051">
        <w:rPr>
          <w:rFonts w:ascii="Spezia" w:hAnsi="Spezia"/>
          <w:color w:val="000000"/>
          <w:sz w:val="22"/>
          <w:szCs w:val="22"/>
        </w:rPr>
        <w:t xml:space="preserve"> (bitte Nachweise beifügen)</w:t>
      </w:r>
      <w:r w:rsidRPr="008B0051">
        <w:rPr>
          <w:rFonts w:ascii="Spezia" w:hAnsi="Spezia"/>
          <w:color w:val="000000"/>
          <w:sz w:val="22"/>
          <w:szCs w:val="22"/>
        </w:rPr>
        <w:t xml:space="preserve"> </w:t>
      </w:r>
      <w:r w:rsidR="00FC7E75" w:rsidRPr="008B0051">
        <w:rPr>
          <w:rFonts w:ascii="Spezia" w:hAnsi="Spezia"/>
          <w:color w:val="000000"/>
          <w:sz w:val="22"/>
          <w:szCs w:val="22"/>
        </w:rPr>
        <w:t xml:space="preserve">sowie Frauen </w:t>
      </w:r>
      <w:r w:rsidRPr="008B0051">
        <w:rPr>
          <w:rFonts w:ascii="Spezia" w:hAnsi="Spezia"/>
          <w:color w:val="000000"/>
          <w:sz w:val="22"/>
          <w:szCs w:val="22"/>
        </w:rPr>
        <w:t>werden</w:t>
      </w:r>
      <w:r w:rsidRPr="008C6864">
        <w:rPr>
          <w:rFonts w:ascii="Spezia" w:hAnsi="Spezia"/>
          <w:color w:val="000000"/>
          <w:sz w:val="22"/>
          <w:szCs w:val="22"/>
        </w:rPr>
        <w:t xml:space="preserve"> bei gleicher Qualifikation und Eignung bevorzugt berücksichtigt.</w:t>
      </w:r>
      <w:r w:rsidR="006433E3" w:rsidRPr="008C6864">
        <w:rPr>
          <w:rFonts w:ascii="Spezia" w:hAnsi="Spezia"/>
          <w:color w:val="000000"/>
          <w:sz w:val="22"/>
          <w:szCs w:val="22"/>
        </w:rPr>
        <w:t xml:space="preserve"> </w:t>
      </w:r>
    </w:p>
    <w:p w14:paraId="35740986" w14:textId="77777777" w:rsidR="000618B0" w:rsidRPr="008C6864" w:rsidRDefault="000618B0" w:rsidP="00BC2D55">
      <w:pPr>
        <w:pStyle w:val="StandardWeb"/>
        <w:shd w:val="clear" w:color="auto" w:fill="FFFFFF"/>
        <w:spacing w:beforeAutospacing="0" w:after="0" w:afterAutospacing="0" w:line="312" w:lineRule="atLeast"/>
        <w:jc w:val="both"/>
        <w:rPr>
          <w:rFonts w:ascii="Spezia" w:hAnsi="Spezia"/>
          <w:color w:val="000000"/>
          <w:sz w:val="22"/>
          <w:szCs w:val="22"/>
        </w:rPr>
      </w:pPr>
    </w:p>
    <w:p w14:paraId="3F9E23DC" w14:textId="6D1B20FE" w:rsidR="005F4DEB" w:rsidRPr="008C6864" w:rsidRDefault="003B0026" w:rsidP="00BC2D55">
      <w:pPr>
        <w:pStyle w:val="StandardWeb"/>
        <w:shd w:val="clear" w:color="auto" w:fill="FFFFFF"/>
        <w:spacing w:beforeAutospacing="0" w:after="0" w:afterAutospacing="0" w:line="312" w:lineRule="atLeast"/>
        <w:jc w:val="both"/>
        <w:rPr>
          <w:rFonts w:ascii="Spezia" w:hAnsi="Spezia"/>
          <w:sz w:val="22"/>
          <w:szCs w:val="22"/>
        </w:rPr>
      </w:pPr>
      <w:r w:rsidRPr="008C6864">
        <w:rPr>
          <w:rFonts w:ascii="Spezia" w:hAnsi="Spezia"/>
          <w:color w:val="000000"/>
          <w:sz w:val="22"/>
          <w:szCs w:val="22"/>
        </w:rPr>
        <w:t xml:space="preserve">Wir freuen uns auf Ihre Bewerbung bis zum </w:t>
      </w:r>
      <w:r w:rsidR="004B15F5" w:rsidRPr="00004A75">
        <w:rPr>
          <w:rFonts w:ascii="Spezia" w:hAnsi="Spezia"/>
          <w:b/>
          <w:color w:val="000000"/>
          <w:sz w:val="22"/>
          <w:szCs w:val="22"/>
        </w:rPr>
        <w:t>18</w:t>
      </w:r>
      <w:r w:rsidR="008357DA" w:rsidRPr="00004A75">
        <w:rPr>
          <w:rFonts w:ascii="Spezia" w:hAnsi="Spezia"/>
          <w:b/>
          <w:color w:val="000000"/>
          <w:sz w:val="22"/>
          <w:szCs w:val="22"/>
        </w:rPr>
        <w:t>.</w:t>
      </w:r>
      <w:r w:rsidR="007A3E8B" w:rsidRPr="007A3E8B">
        <w:rPr>
          <w:rFonts w:ascii="Spezia" w:hAnsi="Spezia"/>
          <w:b/>
          <w:color w:val="000000"/>
          <w:sz w:val="22"/>
          <w:szCs w:val="22"/>
        </w:rPr>
        <w:t>09</w:t>
      </w:r>
      <w:r w:rsidR="008C6864" w:rsidRPr="007A3E8B">
        <w:rPr>
          <w:rFonts w:ascii="Spezia" w:hAnsi="Spezia"/>
          <w:b/>
          <w:color w:val="000000"/>
          <w:sz w:val="22"/>
          <w:szCs w:val="22"/>
        </w:rPr>
        <w:t>.2026</w:t>
      </w:r>
      <w:r w:rsidR="008357DA">
        <w:rPr>
          <w:rFonts w:ascii="Spezia" w:hAnsi="Spezia"/>
          <w:color w:val="000000"/>
          <w:sz w:val="22"/>
          <w:szCs w:val="22"/>
        </w:rPr>
        <w:t xml:space="preserve"> </w:t>
      </w:r>
      <w:r w:rsidRPr="008C6864">
        <w:rPr>
          <w:rFonts w:ascii="Spezia" w:hAnsi="Spezia"/>
          <w:color w:val="000000"/>
          <w:sz w:val="22"/>
          <w:szCs w:val="22"/>
        </w:rPr>
        <w:t>–</w:t>
      </w:r>
      <w:r w:rsidR="008357DA">
        <w:rPr>
          <w:rFonts w:ascii="Spezia" w:hAnsi="Spezia"/>
          <w:color w:val="000000"/>
          <w:sz w:val="22"/>
          <w:szCs w:val="22"/>
        </w:rPr>
        <w:t xml:space="preserve"> </w:t>
      </w:r>
      <w:r w:rsidRPr="008C6864">
        <w:rPr>
          <w:rFonts w:ascii="Spezia" w:hAnsi="Spezia"/>
          <w:color w:val="000000"/>
          <w:sz w:val="22"/>
          <w:szCs w:val="22"/>
        </w:rPr>
        <w:t xml:space="preserve">möglichst in einer PDF-Datei - per E-Mail an: </w:t>
      </w:r>
      <w:hyperlink r:id="rId7" w:tgtFrame="mailto:bewerbung@leiza.de">
        <w:r w:rsidRPr="008C6864">
          <w:rPr>
            <w:rStyle w:val="Hyperlink"/>
            <w:rFonts w:ascii="Spezia" w:hAnsi="Spezia"/>
            <w:sz w:val="22"/>
            <w:szCs w:val="22"/>
          </w:rPr>
          <w:t>bewerbung@leiza.de</w:t>
        </w:r>
      </w:hyperlink>
      <w:r w:rsidRPr="008C6864">
        <w:rPr>
          <w:rFonts w:ascii="Spezia" w:hAnsi="Spezia"/>
          <w:color w:val="000000"/>
          <w:sz w:val="22"/>
          <w:szCs w:val="22"/>
        </w:rPr>
        <w:t>. </w:t>
      </w:r>
    </w:p>
    <w:p w14:paraId="30D28205" w14:textId="403A1332" w:rsidR="005F4DEB" w:rsidRPr="008C6864" w:rsidRDefault="005F4DEB" w:rsidP="00BC2D55">
      <w:pPr>
        <w:pStyle w:val="StandardWeb"/>
        <w:shd w:val="clear" w:color="auto" w:fill="FFFFFF"/>
        <w:spacing w:beforeAutospacing="0" w:after="0" w:afterAutospacing="0" w:line="312" w:lineRule="atLeast"/>
        <w:jc w:val="both"/>
        <w:rPr>
          <w:rFonts w:ascii="Spezia" w:hAnsi="Spezia"/>
          <w:sz w:val="22"/>
          <w:szCs w:val="22"/>
        </w:rPr>
      </w:pPr>
    </w:p>
    <w:p w14:paraId="16D2BE27" w14:textId="45BAB879" w:rsidR="005F4DEB" w:rsidRDefault="003B0026" w:rsidP="00BC2D55">
      <w:pPr>
        <w:pStyle w:val="StandardWeb"/>
        <w:shd w:val="clear" w:color="auto" w:fill="FFFFFF"/>
        <w:spacing w:beforeAutospacing="0" w:after="0" w:afterAutospacing="0" w:line="312" w:lineRule="atLeast"/>
        <w:jc w:val="both"/>
        <w:rPr>
          <w:rFonts w:ascii="Spezia" w:hAnsi="Spezia"/>
          <w:color w:val="000000"/>
          <w:sz w:val="22"/>
          <w:szCs w:val="22"/>
        </w:rPr>
      </w:pPr>
      <w:r w:rsidRPr="008C6864">
        <w:rPr>
          <w:rFonts w:ascii="Spezia" w:hAnsi="Spezia"/>
          <w:color w:val="000000"/>
          <w:sz w:val="22"/>
          <w:szCs w:val="22"/>
        </w:rPr>
        <w:t>Kosten, die im Zusammenhang mit Ihrer Bewerbung entstehen, können leider nicht erstattet werden.</w:t>
      </w:r>
    </w:p>
    <w:p w14:paraId="2743D6F2" w14:textId="77777777" w:rsidR="004B573C" w:rsidRDefault="004B573C" w:rsidP="00BC2D55">
      <w:pPr>
        <w:pStyle w:val="StandardWeb"/>
        <w:shd w:val="clear" w:color="auto" w:fill="FFFFFF"/>
        <w:spacing w:beforeAutospacing="0" w:after="0" w:afterAutospacing="0" w:line="312" w:lineRule="atLeast"/>
        <w:jc w:val="both"/>
        <w:rPr>
          <w:rFonts w:ascii="Spezia" w:hAnsi="Spezia"/>
          <w:color w:val="000000"/>
          <w:sz w:val="22"/>
          <w:szCs w:val="22"/>
        </w:rPr>
      </w:pPr>
    </w:p>
    <w:p w14:paraId="2DD5AAD2" w14:textId="6214D7C7" w:rsidR="005F4DEB" w:rsidRDefault="004B573C" w:rsidP="004B573C">
      <w:pPr>
        <w:pStyle w:val="StandardWeb"/>
        <w:shd w:val="clear" w:color="auto" w:fill="FFFFFF"/>
        <w:spacing w:beforeAutospacing="0" w:after="0" w:afterAutospacing="0" w:line="312" w:lineRule="atLeast"/>
        <w:jc w:val="both"/>
        <w:rPr>
          <w:rFonts w:ascii="Spezia" w:hAnsi="Spezia"/>
          <w:sz w:val="22"/>
          <w:szCs w:val="22"/>
        </w:rPr>
      </w:pPr>
      <w:r w:rsidRPr="004B573C">
        <w:rPr>
          <w:rFonts w:ascii="Spezia" w:hAnsi="Spezia"/>
          <w:sz w:val="22"/>
          <w:szCs w:val="22"/>
        </w:rPr>
        <w:t xml:space="preserve">Bei Fragen zum Projekt kontaktieren Sie </w:t>
      </w:r>
      <w:r w:rsidR="00A76BAC">
        <w:rPr>
          <w:rFonts w:ascii="Spezia" w:hAnsi="Spezia"/>
          <w:sz w:val="22"/>
          <w:szCs w:val="22"/>
        </w:rPr>
        <w:t xml:space="preserve">bitte Frau </w:t>
      </w:r>
      <w:r w:rsidRPr="00A76BAC">
        <w:rPr>
          <w:rFonts w:ascii="Spezia" w:hAnsi="Spezia"/>
          <w:b/>
          <w:sz w:val="22"/>
          <w:szCs w:val="22"/>
        </w:rPr>
        <w:t>Ingrid Stelzner</w:t>
      </w:r>
      <w:r w:rsidRPr="004B573C">
        <w:rPr>
          <w:rFonts w:ascii="Spezia" w:hAnsi="Spezia"/>
          <w:sz w:val="22"/>
          <w:szCs w:val="22"/>
        </w:rPr>
        <w:t xml:space="preserve"> (Ingrid.Stelzner@leiza.de), bei technischen Fragen </w:t>
      </w:r>
      <w:r w:rsidR="00A76BAC">
        <w:rPr>
          <w:rFonts w:ascii="Spezia" w:hAnsi="Spezia"/>
          <w:sz w:val="22"/>
          <w:szCs w:val="22"/>
        </w:rPr>
        <w:t xml:space="preserve">Frau </w:t>
      </w:r>
      <w:r w:rsidRPr="00A76BAC">
        <w:rPr>
          <w:rFonts w:ascii="Spezia" w:hAnsi="Spezia"/>
          <w:b/>
          <w:sz w:val="22"/>
          <w:szCs w:val="22"/>
        </w:rPr>
        <w:t>Anja Cramer</w:t>
      </w:r>
      <w:r w:rsidRPr="004B573C">
        <w:rPr>
          <w:rFonts w:ascii="Spezia" w:hAnsi="Spezia"/>
          <w:sz w:val="22"/>
          <w:szCs w:val="22"/>
        </w:rPr>
        <w:t xml:space="preserve"> (Anja.Cramer@leiza.de) oder </w:t>
      </w:r>
      <w:r w:rsidR="00A76BAC">
        <w:rPr>
          <w:rFonts w:ascii="Spezia" w:hAnsi="Spezia"/>
          <w:sz w:val="22"/>
          <w:szCs w:val="22"/>
        </w:rPr>
        <w:t xml:space="preserve">Herrn </w:t>
      </w:r>
      <w:r w:rsidRPr="00A76BAC">
        <w:rPr>
          <w:rFonts w:ascii="Spezia" w:hAnsi="Spezia"/>
          <w:b/>
          <w:sz w:val="22"/>
          <w:szCs w:val="22"/>
        </w:rPr>
        <w:t>Nico Wende</w:t>
      </w:r>
      <w:r w:rsidRPr="004B573C">
        <w:rPr>
          <w:rFonts w:ascii="Spezia" w:hAnsi="Spezia"/>
          <w:sz w:val="22"/>
          <w:szCs w:val="22"/>
        </w:rPr>
        <w:t xml:space="preserve"> (Nico.Wende@leiza.de). </w:t>
      </w:r>
    </w:p>
    <w:p w14:paraId="43A0E72D" w14:textId="77777777" w:rsidR="004B573C" w:rsidRPr="008C6864" w:rsidRDefault="004B573C" w:rsidP="004B573C">
      <w:pPr>
        <w:pStyle w:val="StandardWeb"/>
        <w:shd w:val="clear" w:color="auto" w:fill="FFFFFF"/>
        <w:spacing w:beforeAutospacing="0" w:after="0" w:afterAutospacing="0" w:line="312" w:lineRule="atLeast"/>
        <w:jc w:val="both"/>
        <w:rPr>
          <w:rFonts w:ascii="Spezia" w:hAnsi="Spezia"/>
          <w:sz w:val="22"/>
          <w:szCs w:val="22"/>
        </w:rPr>
      </w:pPr>
    </w:p>
    <w:p w14:paraId="79070D28" w14:textId="77777777" w:rsidR="005F4DEB" w:rsidRPr="008C6864" w:rsidRDefault="003B0026" w:rsidP="00BC2D55">
      <w:pPr>
        <w:pStyle w:val="StandardWeb"/>
        <w:spacing w:beforeAutospacing="0" w:after="0" w:afterAutospacing="0" w:line="271" w:lineRule="auto"/>
        <w:jc w:val="both"/>
        <w:rPr>
          <w:rFonts w:ascii="Spezia" w:hAnsi="Spezia"/>
          <w:sz w:val="22"/>
          <w:szCs w:val="22"/>
        </w:rPr>
      </w:pPr>
      <w:bookmarkStart w:id="1" w:name="_Hlk169592954"/>
      <w:r w:rsidRPr="008C6864">
        <w:rPr>
          <w:rFonts w:ascii="Spezia" w:hAnsi="Spezia"/>
          <w:color w:val="000000"/>
          <w:sz w:val="22"/>
          <w:szCs w:val="22"/>
        </w:rPr>
        <w:t xml:space="preserve">Weitere Informationen zum LEIZA finden Sie unter </w:t>
      </w:r>
      <w:hyperlink r:id="rId8" w:tgtFrame="http://www.leiza.de">
        <w:r w:rsidRPr="008C6864">
          <w:rPr>
            <w:rStyle w:val="Hyperlink"/>
            <w:rFonts w:ascii="Spezia" w:hAnsi="Spezia"/>
            <w:sz w:val="22"/>
            <w:szCs w:val="22"/>
          </w:rPr>
          <w:t>www.leiza.de</w:t>
        </w:r>
      </w:hyperlink>
      <w:r w:rsidRPr="008C6864">
        <w:rPr>
          <w:rFonts w:ascii="Spezia" w:hAnsi="Spezia"/>
          <w:color w:val="000000"/>
          <w:sz w:val="22"/>
          <w:szCs w:val="22"/>
        </w:rPr>
        <w:t>.</w:t>
      </w:r>
      <w:bookmarkEnd w:id="1"/>
    </w:p>
    <w:sectPr w:rsidR="005F4DEB" w:rsidRPr="008C6864">
      <w:headerReference w:type="default" r:id="rId9"/>
      <w:pgSz w:w="11906" w:h="16838"/>
      <w:pgMar w:top="1417" w:right="1417" w:bottom="1134" w:left="1417"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F92C94" w14:textId="77777777" w:rsidR="00FC22EC" w:rsidRDefault="00FC22EC">
      <w:pPr>
        <w:spacing w:after="0" w:line="240" w:lineRule="auto"/>
      </w:pPr>
      <w:r>
        <w:separator/>
      </w:r>
    </w:p>
  </w:endnote>
  <w:endnote w:type="continuationSeparator" w:id="0">
    <w:p w14:paraId="7A1EAFF9" w14:textId="77777777" w:rsidR="00FC22EC" w:rsidRDefault="00FC2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pezia">
    <w:panose1 w:val="00000000000000000000"/>
    <w:charset w:val="00"/>
    <w:family w:val="modern"/>
    <w:notTrueType/>
    <w:pitch w:val="variable"/>
    <w:sig w:usb0="A00000FF" w:usb1="0000207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02E54" w14:textId="77777777" w:rsidR="00FC22EC" w:rsidRDefault="00FC22EC">
      <w:pPr>
        <w:spacing w:after="0" w:line="240" w:lineRule="auto"/>
      </w:pPr>
      <w:r>
        <w:separator/>
      </w:r>
    </w:p>
  </w:footnote>
  <w:footnote w:type="continuationSeparator" w:id="0">
    <w:p w14:paraId="495FF40B" w14:textId="77777777" w:rsidR="00FC22EC" w:rsidRDefault="00FC2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6A6B1" w14:textId="628114B6" w:rsidR="008F3CAA" w:rsidRPr="008F3CAA" w:rsidRDefault="003B0026" w:rsidP="008F3CAA">
    <w:pPr>
      <w:pStyle w:val="Kopfzeile"/>
    </w:pPr>
    <w:r>
      <w:rPr>
        <w:noProof/>
      </w:rPr>
      <w:drawing>
        <wp:inline distT="0" distB="0" distL="0" distR="0" wp14:anchorId="496E98DE" wp14:editId="32EB5CC8">
          <wp:extent cx="1835150" cy="87185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835150" cy="871855"/>
                  </a:xfrm>
                  <a:prstGeom prst="rect">
                    <a:avLst/>
                  </a:prstGeom>
                </pic:spPr>
              </pic:pic>
            </a:graphicData>
          </a:graphic>
        </wp:inline>
      </w:drawing>
    </w:r>
    <w:r>
      <w:tab/>
    </w:r>
    <w:r>
      <w:tab/>
    </w:r>
    <w:r w:rsidR="008F3CAA" w:rsidRPr="008F3CAA">
      <w:rPr>
        <w:noProof/>
      </w:rPr>
      <w:drawing>
        <wp:inline distT="0" distB="0" distL="0" distR="0" wp14:anchorId="34716619" wp14:editId="1E804216">
          <wp:extent cx="933450" cy="933450"/>
          <wp:effectExtent l="0" t="0" r="0" b="0"/>
          <wp:docPr id="3" name="Grafik 3" descr="C:\Users\balzerklick\AppData\Local\Temp\ecf45da8-a3b0-4ee3-b201-a4216182c378_audit_bf_dialog_z_2016.zip.378\audit_bf_dialog_z_2016\RGB_bf_dialog_z_16\audit_bf_rz_2016_D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lzerklick\AppData\Local\Temp\ecf45da8-a3b0-4ee3-b201-a4216182c378_audit_bf_dialog_z_2016.zip.378\audit_bf_dialog_z_2016\RGB_bf_dialog_z_16\audit_bf_rz_2016_DE_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14:paraId="4206B001" w14:textId="7699D339" w:rsidR="005F4DEB" w:rsidRDefault="005F4D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D133B"/>
    <w:multiLevelType w:val="multilevel"/>
    <w:tmpl w:val="E296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81EA9"/>
    <w:multiLevelType w:val="multilevel"/>
    <w:tmpl w:val="F58E0C2E"/>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45B57111"/>
    <w:multiLevelType w:val="multilevel"/>
    <w:tmpl w:val="EB0CF3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0981FDD"/>
    <w:multiLevelType w:val="hybridMultilevel"/>
    <w:tmpl w:val="08588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2E55369"/>
    <w:multiLevelType w:val="multilevel"/>
    <w:tmpl w:val="69F8DC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53036A0F"/>
    <w:multiLevelType w:val="multilevel"/>
    <w:tmpl w:val="4386F3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775C54D2"/>
    <w:multiLevelType w:val="hybridMultilevel"/>
    <w:tmpl w:val="78363F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B303B8E"/>
    <w:multiLevelType w:val="multilevel"/>
    <w:tmpl w:val="280A6B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5"/>
  </w:num>
  <w:num w:numId="2">
    <w:abstractNumId w:val="4"/>
  </w:num>
  <w:num w:numId="3">
    <w:abstractNumId w:val="2"/>
  </w:num>
  <w:num w:numId="4">
    <w:abstractNumId w:val="0"/>
  </w:num>
  <w:num w:numId="5">
    <w:abstractNumId w:val="7"/>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DEB"/>
    <w:rsid w:val="00004A75"/>
    <w:rsid w:val="000172AC"/>
    <w:rsid w:val="00020234"/>
    <w:rsid w:val="0004271D"/>
    <w:rsid w:val="00055657"/>
    <w:rsid w:val="000618B0"/>
    <w:rsid w:val="00097658"/>
    <w:rsid w:val="000B3013"/>
    <w:rsid w:val="000F28D8"/>
    <w:rsid w:val="001012B9"/>
    <w:rsid w:val="001852E7"/>
    <w:rsid w:val="0020356F"/>
    <w:rsid w:val="002603C9"/>
    <w:rsid w:val="0029038C"/>
    <w:rsid w:val="002B2ACD"/>
    <w:rsid w:val="002B7DA3"/>
    <w:rsid w:val="003371B8"/>
    <w:rsid w:val="00353960"/>
    <w:rsid w:val="003B0026"/>
    <w:rsid w:val="003F6A6C"/>
    <w:rsid w:val="003F7EBF"/>
    <w:rsid w:val="004055FA"/>
    <w:rsid w:val="00412774"/>
    <w:rsid w:val="00464319"/>
    <w:rsid w:val="004B15F5"/>
    <w:rsid w:val="004B573C"/>
    <w:rsid w:val="005F4DEB"/>
    <w:rsid w:val="006433E3"/>
    <w:rsid w:val="006C57C2"/>
    <w:rsid w:val="007A3E8B"/>
    <w:rsid w:val="007E685F"/>
    <w:rsid w:val="0082005B"/>
    <w:rsid w:val="008357DA"/>
    <w:rsid w:val="008B0051"/>
    <w:rsid w:val="008C6864"/>
    <w:rsid w:val="008F3CAA"/>
    <w:rsid w:val="00922DE4"/>
    <w:rsid w:val="00961E6C"/>
    <w:rsid w:val="009876A9"/>
    <w:rsid w:val="009B51BA"/>
    <w:rsid w:val="009E3453"/>
    <w:rsid w:val="00A76BAC"/>
    <w:rsid w:val="00A82B08"/>
    <w:rsid w:val="00B115C9"/>
    <w:rsid w:val="00B66621"/>
    <w:rsid w:val="00B74678"/>
    <w:rsid w:val="00B830DF"/>
    <w:rsid w:val="00B970D5"/>
    <w:rsid w:val="00BC0CC9"/>
    <w:rsid w:val="00BC2D55"/>
    <w:rsid w:val="00C543B2"/>
    <w:rsid w:val="00C8392D"/>
    <w:rsid w:val="00C919D2"/>
    <w:rsid w:val="00CC4435"/>
    <w:rsid w:val="00CF5DB1"/>
    <w:rsid w:val="00D33ABC"/>
    <w:rsid w:val="00D45A9B"/>
    <w:rsid w:val="00D62DD7"/>
    <w:rsid w:val="00E01092"/>
    <w:rsid w:val="00E5017E"/>
    <w:rsid w:val="00E61DE1"/>
    <w:rsid w:val="00EB42C1"/>
    <w:rsid w:val="00EC6215"/>
    <w:rsid w:val="00EC64B8"/>
    <w:rsid w:val="00F255CC"/>
    <w:rsid w:val="00F447CF"/>
    <w:rsid w:val="00F56C10"/>
    <w:rsid w:val="00F8693B"/>
    <w:rsid w:val="00FB3AAC"/>
    <w:rsid w:val="00FC22EC"/>
    <w:rsid w:val="00FC7E75"/>
    <w:rsid w:val="00FE1FC6"/>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8E0BE"/>
  <w15:docId w15:val="{63F70A44-5660-4CE9-92E8-2954D2ED9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2A5D21"/>
    <w:rPr>
      <w:color w:val="0000FF"/>
      <w:u w:val="single"/>
    </w:rPr>
  </w:style>
  <w:style w:type="character" w:customStyle="1" w:styleId="KopfzeileZchn">
    <w:name w:val="Kopfzeile Zchn"/>
    <w:basedOn w:val="Absatz-Standardschriftart"/>
    <w:link w:val="Kopfzeile"/>
    <w:uiPriority w:val="99"/>
    <w:qFormat/>
    <w:rsid w:val="003F297C"/>
  </w:style>
  <w:style w:type="character" w:customStyle="1" w:styleId="FuzeileZchn">
    <w:name w:val="Fußzeile Zchn"/>
    <w:basedOn w:val="Absatz-Standardschriftart"/>
    <w:link w:val="Fuzeile"/>
    <w:uiPriority w:val="99"/>
    <w:qFormat/>
    <w:rsid w:val="003F297C"/>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docdata">
    <w:name w:val="docdata"/>
    <w:basedOn w:val="Standard"/>
    <w:qFormat/>
    <w:rsid w:val="002A5D21"/>
    <w:pPr>
      <w:spacing w:beforeAutospacing="1"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qFormat/>
    <w:rsid w:val="002A5D21"/>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3F297C"/>
    <w:pPr>
      <w:tabs>
        <w:tab w:val="center" w:pos="4536"/>
        <w:tab w:val="right" w:pos="9072"/>
      </w:tabs>
      <w:spacing w:after="0" w:line="240" w:lineRule="auto"/>
    </w:pPr>
  </w:style>
  <w:style w:type="paragraph" w:styleId="Fuzeile">
    <w:name w:val="footer"/>
    <w:basedOn w:val="Standard"/>
    <w:link w:val="FuzeileZchn"/>
    <w:uiPriority w:val="99"/>
    <w:unhideWhenUsed/>
    <w:rsid w:val="003F297C"/>
    <w:pPr>
      <w:tabs>
        <w:tab w:val="center" w:pos="4536"/>
        <w:tab w:val="right" w:pos="9072"/>
      </w:tabs>
      <w:spacing w:after="0" w:line="240" w:lineRule="auto"/>
    </w:pPr>
  </w:style>
  <w:style w:type="paragraph" w:styleId="Listenabsatz">
    <w:name w:val="List Paragraph"/>
    <w:basedOn w:val="Standard"/>
    <w:uiPriority w:val="34"/>
    <w:qFormat/>
    <w:rsid w:val="00E01092"/>
    <w:pPr>
      <w:ind w:left="720"/>
      <w:contextualSpacing/>
    </w:pPr>
  </w:style>
  <w:style w:type="character" w:styleId="Kommentarzeichen">
    <w:name w:val="annotation reference"/>
    <w:basedOn w:val="Absatz-Standardschriftart"/>
    <w:uiPriority w:val="99"/>
    <w:semiHidden/>
    <w:unhideWhenUsed/>
    <w:rsid w:val="000F28D8"/>
    <w:rPr>
      <w:sz w:val="16"/>
      <w:szCs w:val="16"/>
    </w:rPr>
  </w:style>
  <w:style w:type="paragraph" w:styleId="Kommentartext">
    <w:name w:val="annotation text"/>
    <w:basedOn w:val="Standard"/>
    <w:link w:val="KommentartextZchn"/>
    <w:uiPriority w:val="99"/>
    <w:semiHidden/>
    <w:unhideWhenUsed/>
    <w:rsid w:val="000F28D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F28D8"/>
    <w:rPr>
      <w:sz w:val="20"/>
      <w:szCs w:val="20"/>
    </w:rPr>
  </w:style>
  <w:style w:type="paragraph" w:styleId="Kommentarthema">
    <w:name w:val="annotation subject"/>
    <w:basedOn w:val="Kommentartext"/>
    <w:next w:val="Kommentartext"/>
    <w:link w:val="KommentarthemaZchn"/>
    <w:uiPriority w:val="99"/>
    <w:semiHidden/>
    <w:unhideWhenUsed/>
    <w:rsid w:val="000F28D8"/>
    <w:rPr>
      <w:b/>
      <w:bCs/>
    </w:rPr>
  </w:style>
  <w:style w:type="character" w:customStyle="1" w:styleId="KommentarthemaZchn">
    <w:name w:val="Kommentarthema Zchn"/>
    <w:basedOn w:val="KommentartextZchn"/>
    <w:link w:val="Kommentarthema"/>
    <w:uiPriority w:val="99"/>
    <w:semiHidden/>
    <w:rsid w:val="000F28D8"/>
    <w:rPr>
      <w:b/>
      <w:bCs/>
      <w:sz w:val="20"/>
      <w:szCs w:val="20"/>
    </w:rPr>
  </w:style>
  <w:style w:type="paragraph" w:styleId="Sprechblasentext">
    <w:name w:val="Balloon Text"/>
    <w:basedOn w:val="Standard"/>
    <w:link w:val="SprechblasentextZchn"/>
    <w:uiPriority w:val="99"/>
    <w:semiHidden/>
    <w:unhideWhenUsed/>
    <w:rsid w:val="000F28D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F28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312100">
      <w:bodyDiv w:val="1"/>
      <w:marLeft w:val="0"/>
      <w:marRight w:val="0"/>
      <w:marTop w:val="0"/>
      <w:marBottom w:val="0"/>
      <w:divBdr>
        <w:top w:val="none" w:sz="0" w:space="0" w:color="auto"/>
        <w:left w:val="none" w:sz="0" w:space="0" w:color="auto"/>
        <w:bottom w:val="none" w:sz="0" w:space="0" w:color="auto"/>
        <w:right w:val="none" w:sz="0" w:space="0" w:color="auto"/>
      </w:divBdr>
      <w:divsChild>
        <w:div w:id="1003899426">
          <w:marLeft w:val="0"/>
          <w:marRight w:val="0"/>
          <w:marTop w:val="0"/>
          <w:marBottom w:val="0"/>
          <w:divBdr>
            <w:top w:val="none" w:sz="0" w:space="0" w:color="auto"/>
            <w:left w:val="none" w:sz="0" w:space="0" w:color="auto"/>
            <w:bottom w:val="none" w:sz="0" w:space="0" w:color="auto"/>
            <w:right w:val="none" w:sz="0" w:space="0" w:color="auto"/>
          </w:divBdr>
        </w:div>
      </w:divsChild>
    </w:div>
    <w:div w:id="463888834">
      <w:bodyDiv w:val="1"/>
      <w:marLeft w:val="0"/>
      <w:marRight w:val="0"/>
      <w:marTop w:val="0"/>
      <w:marBottom w:val="0"/>
      <w:divBdr>
        <w:top w:val="none" w:sz="0" w:space="0" w:color="auto"/>
        <w:left w:val="none" w:sz="0" w:space="0" w:color="auto"/>
        <w:bottom w:val="none" w:sz="0" w:space="0" w:color="auto"/>
        <w:right w:val="none" w:sz="0" w:space="0" w:color="auto"/>
      </w:divBdr>
    </w:div>
    <w:div w:id="788550493">
      <w:bodyDiv w:val="1"/>
      <w:marLeft w:val="0"/>
      <w:marRight w:val="0"/>
      <w:marTop w:val="0"/>
      <w:marBottom w:val="0"/>
      <w:divBdr>
        <w:top w:val="none" w:sz="0" w:space="0" w:color="auto"/>
        <w:left w:val="none" w:sz="0" w:space="0" w:color="auto"/>
        <w:bottom w:val="none" w:sz="0" w:space="0" w:color="auto"/>
        <w:right w:val="none" w:sz="0" w:space="0" w:color="auto"/>
      </w:divBdr>
      <w:divsChild>
        <w:div w:id="21408785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eiza.de/" TargetMode="External"/><Relationship Id="rId3" Type="http://schemas.openxmlformats.org/officeDocument/2006/relationships/settings" Target="settings.xml"/><Relationship Id="rId7" Type="http://schemas.openxmlformats.org/officeDocument/2006/relationships/hyperlink" Target="mailto:bewerbung@leiz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Anke Hens</dc:creator>
  <dc:description/>
  <cp:lastModifiedBy>Lydia Balzer-Klick</cp:lastModifiedBy>
  <cp:revision>7</cp:revision>
  <cp:lastPrinted>2025-10-08T11:37:00Z</cp:lastPrinted>
  <dcterms:created xsi:type="dcterms:W3CDTF">2026-08-06T04:44:00Z</dcterms:created>
  <dcterms:modified xsi:type="dcterms:W3CDTF">2026-08-20T09:55:00Z</dcterms:modified>
  <dc:language>de-DE</dc:language>
</cp:coreProperties>
</file>